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2E80" w14:textId="3A4206E4" w:rsidR="00590D1A" w:rsidRPr="00590D1A" w:rsidRDefault="00590D1A" w:rsidP="00590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</w:t>
      </w:r>
      <w:r w:rsidRPr="00590D1A">
        <w:rPr>
          <w:rFonts w:ascii="Times New Roman" w:hAnsi="Times New Roman" w:cs="Times New Roman"/>
          <w:sz w:val="28"/>
          <w:szCs w:val="28"/>
        </w:rPr>
        <w:t>нтные должности государственной гражданской службы</w:t>
      </w:r>
    </w:p>
    <w:p w14:paraId="3F01B14D" w14:textId="77777777" w:rsidR="00590D1A" w:rsidRPr="00590D1A" w:rsidRDefault="00590D1A" w:rsidP="00590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D1A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14:paraId="3EFBB7C8" w14:textId="51928FDE" w:rsidR="00590D1A" w:rsidRPr="00590D1A" w:rsidRDefault="00590D1A" w:rsidP="00590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D1A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sz w:val="28"/>
          <w:szCs w:val="28"/>
        </w:rPr>
        <w:t>образования и науки</w:t>
      </w:r>
      <w:r w:rsidRPr="00590D1A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</w:p>
    <w:p w14:paraId="30DD013A" w14:textId="7EA610CF" w:rsidR="001F0A38" w:rsidRDefault="00590D1A" w:rsidP="00590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D1A">
        <w:rPr>
          <w:rFonts w:ascii="Times New Roman" w:hAnsi="Times New Roman" w:cs="Times New Roman"/>
          <w:sz w:val="28"/>
          <w:szCs w:val="28"/>
        </w:rPr>
        <w:t>для объявления конкурса на их замещение</w:t>
      </w:r>
    </w:p>
    <w:p w14:paraId="43DFDB3F" w14:textId="7DEAD813" w:rsidR="00590D1A" w:rsidRDefault="00590D1A" w:rsidP="00590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522"/>
      </w:tblGrid>
      <w:tr w:rsidR="00590D1A" w:rsidRPr="00590D1A" w14:paraId="406DCFED" w14:textId="77777777" w:rsidTr="00E55C6F">
        <w:tc>
          <w:tcPr>
            <w:tcW w:w="704" w:type="dxa"/>
            <w:shd w:val="clear" w:color="auto" w:fill="auto"/>
            <w:vAlign w:val="center"/>
          </w:tcPr>
          <w:p w14:paraId="2294A889" w14:textId="30C84132" w:rsidR="00590D1A" w:rsidRPr="00590D1A" w:rsidRDefault="00590D1A" w:rsidP="0059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12542F" w14:textId="13894FE7" w:rsidR="00590D1A" w:rsidRPr="00590D1A" w:rsidRDefault="00590D1A" w:rsidP="0059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D1A">
              <w:rPr>
                <w:rFonts w:ascii="Times New Roman" w:hAnsi="Times New Roman" w:cs="Times New Roman"/>
                <w:sz w:val="24"/>
                <w:szCs w:val="24"/>
              </w:rPr>
              <w:t>и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D1A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D1A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D1A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D1A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6345356" w14:textId="36FBE07C" w:rsidR="00590D1A" w:rsidRPr="00590D1A" w:rsidRDefault="00590D1A" w:rsidP="0059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1A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D1A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</w:t>
            </w:r>
          </w:p>
        </w:tc>
      </w:tr>
      <w:tr w:rsidR="00590D1A" w:rsidRPr="00590D1A" w14:paraId="7EEDA894" w14:textId="77777777" w:rsidTr="00E55C6F">
        <w:tc>
          <w:tcPr>
            <w:tcW w:w="704" w:type="dxa"/>
            <w:shd w:val="clear" w:color="auto" w:fill="auto"/>
            <w:vAlign w:val="center"/>
          </w:tcPr>
          <w:p w14:paraId="4FCE8E17" w14:textId="77DFBD20" w:rsidR="00590D1A" w:rsidRPr="00590D1A" w:rsidRDefault="00590D1A" w:rsidP="0059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2DDDC6" w14:textId="5DA53EEC" w:rsidR="00590D1A" w:rsidRPr="00590D1A" w:rsidRDefault="00D00357" w:rsidP="00D0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Pr="00D003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239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D0035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F26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r w:rsidRPr="00D00357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357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4A1D177" w14:textId="0F64575E" w:rsidR="00590D1A" w:rsidRPr="00590D1A" w:rsidRDefault="006D239D" w:rsidP="0059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</w:t>
            </w:r>
            <w:r w:rsidR="002F38D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</w:tr>
      <w:tr w:rsidR="00D00357" w:rsidRPr="00590D1A" w14:paraId="5D2A602E" w14:textId="77777777" w:rsidTr="00E55C6F">
        <w:tc>
          <w:tcPr>
            <w:tcW w:w="704" w:type="dxa"/>
            <w:shd w:val="clear" w:color="auto" w:fill="auto"/>
            <w:vAlign w:val="center"/>
          </w:tcPr>
          <w:p w14:paraId="7E693AC3" w14:textId="51DBCCE7" w:rsidR="00D00357" w:rsidRPr="00590D1A" w:rsidRDefault="00D00357" w:rsidP="00D0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003491" w14:textId="133900F2" w:rsidR="00D00357" w:rsidRPr="00590D1A" w:rsidRDefault="001D246A" w:rsidP="00D0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6A">
              <w:rPr>
                <w:rFonts w:ascii="Times New Roman" w:hAnsi="Times New Roman" w:cs="Times New Roman"/>
                <w:sz w:val="24"/>
                <w:szCs w:val="24"/>
              </w:rPr>
              <w:t>Категория «руководители», главная группа должностей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0ED5D8A" w14:textId="362D4D97" w:rsidR="00D00357" w:rsidRPr="00590D1A" w:rsidRDefault="001D246A" w:rsidP="00D0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6A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46A">
              <w:rPr>
                <w:rFonts w:ascii="Times New Roman" w:hAnsi="Times New Roman" w:cs="Times New Roman"/>
                <w:sz w:val="24"/>
                <w:szCs w:val="24"/>
              </w:rPr>
              <w:t>международного сотрудничества и интеграции</w:t>
            </w:r>
          </w:p>
        </w:tc>
      </w:tr>
      <w:tr w:rsidR="001D246A" w:rsidRPr="00590D1A" w14:paraId="329A401F" w14:textId="77777777" w:rsidTr="006D239D">
        <w:trPr>
          <w:trHeight w:val="615"/>
        </w:trPr>
        <w:tc>
          <w:tcPr>
            <w:tcW w:w="704" w:type="dxa"/>
            <w:shd w:val="clear" w:color="auto" w:fill="auto"/>
            <w:vAlign w:val="center"/>
          </w:tcPr>
          <w:p w14:paraId="2B7701D6" w14:textId="5AD8B16D" w:rsidR="001D246A" w:rsidRDefault="00CC1DF5" w:rsidP="001D2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8E2C6A" w14:textId="27C6B55C" w:rsidR="001D246A" w:rsidRPr="000811EE" w:rsidRDefault="001D246A" w:rsidP="001D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1EE">
              <w:rPr>
                <w:rFonts w:ascii="Times New Roman" w:hAnsi="Times New Roman" w:cs="Times New Roman"/>
                <w:sz w:val="24"/>
                <w:szCs w:val="24"/>
              </w:rPr>
              <w:t>Категория «специалисты», главная группа должностей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C4A89ED" w14:textId="5EB8BCDA" w:rsidR="001D246A" w:rsidRPr="000811EE" w:rsidRDefault="001D246A" w:rsidP="001D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1E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сектора </w:t>
            </w:r>
            <w:r w:rsidRPr="001D246A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</w:t>
            </w:r>
            <w:r w:rsidRPr="001D246A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финансово-экономической политики и административно-хозяйственного обеспечения</w:t>
            </w:r>
          </w:p>
        </w:tc>
      </w:tr>
    </w:tbl>
    <w:p w14:paraId="35704917" w14:textId="77777777" w:rsidR="00590D1A" w:rsidRPr="00590D1A" w:rsidRDefault="00590D1A" w:rsidP="00590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90D1A" w:rsidRPr="00590D1A" w:rsidSect="00590D1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31"/>
    <w:rsid w:val="000811EE"/>
    <w:rsid w:val="001318CB"/>
    <w:rsid w:val="001D246A"/>
    <w:rsid w:val="00290F26"/>
    <w:rsid w:val="002A1546"/>
    <w:rsid w:val="002C69A6"/>
    <w:rsid w:val="002F38D3"/>
    <w:rsid w:val="0038383D"/>
    <w:rsid w:val="004A159E"/>
    <w:rsid w:val="005420AE"/>
    <w:rsid w:val="00565822"/>
    <w:rsid w:val="00590D1A"/>
    <w:rsid w:val="005965D8"/>
    <w:rsid w:val="006B1233"/>
    <w:rsid w:val="006D239D"/>
    <w:rsid w:val="007339FF"/>
    <w:rsid w:val="00786DD0"/>
    <w:rsid w:val="00846A31"/>
    <w:rsid w:val="008A2F69"/>
    <w:rsid w:val="008E795E"/>
    <w:rsid w:val="00962803"/>
    <w:rsid w:val="009D7577"/>
    <w:rsid w:val="00A94BA3"/>
    <w:rsid w:val="00C20738"/>
    <w:rsid w:val="00CC1DF5"/>
    <w:rsid w:val="00D00357"/>
    <w:rsid w:val="00D16E98"/>
    <w:rsid w:val="00E55C6F"/>
    <w:rsid w:val="00F4659E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6805"/>
  <w15:chartTrackingRefBased/>
  <w15:docId w15:val="{D5750946-9363-4372-A47E-018F516C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9A6"/>
    <w:pPr>
      <w:ind w:left="720"/>
      <w:contextualSpacing/>
    </w:pPr>
  </w:style>
  <w:style w:type="paragraph" w:styleId="a5">
    <w:name w:val="Body Text"/>
    <w:basedOn w:val="a"/>
    <w:link w:val="a6"/>
    <w:uiPriority w:val="1"/>
    <w:semiHidden/>
    <w:unhideWhenUsed/>
    <w:qFormat/>
    <w:rsid w:val="00E55C6F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E55C6F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">
    <w:name w:val="Основной текст (2)_"/>
    <w:basedOn w:val="a0"/>
    <w:link w:val="20"/>
    <w:uiPriority w:val="99"/>
    <w:locked/>
    <w:rsid w:val="009D75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D7577"/>
    <w:pPr>
      <w:widowControl w:val="0"/>
      <w:shd w:val="clear" w:color="auto" w:fill="FFFFFF"/>
      <w:spacing w:after="9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Портола</dc:creator>
  <cp:keywords/>
  <dc:description/>
  <cp:lastModifiedBy>Наталия В. Кобзарь</cp:lastModifiedBy>
  <cp:revision>2</cp:revision>
  <cp:lastPrinted>2021-08-12T08:45:00Z</cp:lastPrinted>
  <dcterms:created xsi:type="dcterms:W3CDTF">2021-10-19T13:46:00Z</dcterms:created>
  <dcterms:modified xsi:type="dcterms:W3CDTF">2021-10-19T13:46:00Z</dcterms:modified>
</cp:coreProperties>
</file>